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F4B" w:rsidRDefault="00752F4B" w:rsidP="00752F4B">
      <w:pPr>
        <w:pStyle w:val="xxmsonormal"/>
      </w:pPr>
      <w:bookmarkStart w:id="0" w:name="_MailOriginal"/>
      <w:bookmarkStart w:id="1" w:name="_GoBack"/>
      <w:bookmarkEnd w:id="1"/>
      <w:r>
        <w:t> </w:t>
      </w:r>
    </w:p>
    <w:tbl>
      <w:tblPr>
        <w:tblW w:w="0" w:type="auto"/>
        <w:tblCellSpacing w:w="0" w:type="dxa"/>
        <w:tblCellMar>
          <w:left w:w="0" w:type="dxa"/>
          <w:right w:w="0" w:type="dxa"/>
        </w:tblCellMar>
        <w:tblLook w:val="04A0" w:firstRow="1" w:lastRow="0" w:firstColumn="1" w:lastColumn="0" w:noHBand="0" w:noVBand="1"/>
      </w:tblPr>
      <w:tblGrid>
        <w:gridCol w:w="5103"/>
        <w:gridCol w:w="3417"/>
      </w:tblGrid>
      <w:tr w:rsidR="001E2F33" w:rsidTr="001E2F33">
        <w:trPr>
          <w:tblCellSpacing w:w="0" w:type="dxa"/>
        </w:trPr>
        <w:tc>
          <w:tcPr>
            <w:tcW w:w="5103" w:type="dxa"/>
            <w:hideMark/>
          </w:tcPr>
          <w:bookmarkEnd w:id="0"/>
          <w:p w:rsidR="001E2F33" w:rsidRDefault="001E2F33">
            <w:pPr>
              <w:pStyle w:val="xxmsonormal"/>
              <w:spacing w:after="240" w:line="252" w:lineRule="auto"/>
              <w:rPr>
                <w:lang w:eastAsia="en-US"/>
              </w:rPr>
            </w:pPr>
            <w:r>
              <w:rPr>
                <w:rFonts w:ascii="Arial" w:hAnsi="Arial" w:cs="Arial"/>
                <w:b/>
                <w:bCs/>
                <w:sz w:val="48"/>
                <w:szCs w:val="48"/>
                <w:lang w:val="en-GB" w:eastAsia="en-US"/>
              </w:rPr>
              <w:t>Hon Ron Mark</w:t>
            </w:r>
          </w:p>
          <w:p w:rsidR="001E2F33" w:rsidRDefault="00BF3D84">
            <w:pPr>
              <w:pStyle w:val="xxmsonormal"/>
              <w:spacing w:line="252" w:lineRule="auto"/>
              <w:rPr>
                <w:rFonts w:ascii="Arial" w:hAnsi="Arial" w:cs="Arial"/>
                <w:b/>
                <w:bCs/>
                <w:sz w:val="28"/>
                <w:szCs w:val="28"/>
                <w:lang w:val="en-GB" w:eastAsia="en-US"/>
              </w:rPr>
            </w:pPr>
            <w:r>
              <w:rPr>
                <w:rFonts w:ascii="Arial" w:hAnsi="Arial" w:cs="Arial"/>
                <w:b/>
                <w:bCs/>
                <w:sz w:val="28"/>
                <w:szCs w:val="28"/>
                <w:lang w:val="en-GB" w:eastAsia="en-US"/>
              </w:rPr>
              <w:t xml:space="preserve">Minister for Veterans </w:t>
            </w:r>
          </w:p>
          <w:p w:rsidR="00A44B4D" w:rsidRDefault="00A44B4D">
            <w:pPr>
              <w:pStyle w:val="xxmsonormal"/>
              <w:spacing w:line="252" w:lineRule="auto"/>
              <w:rPr>
                <w:sz w:val="28"/>
                <w:szCs w:val="28"/>
                <w:lang w:eastAsia="en-US"/>
              </w:rPr>
            </w:pPr>
            <w:r>
              <w:rPr>
                <w:rFonts w:ascii="Arial" w:hAnsi="Arial" w:cs="Arial"/>
                <w:b/>
                <w:bCs/>
                <w:sz w:val="28"/>
                <w:szCs w:val="28"/>
                <w:lang w:val="en-GB" w:eastAsia="en-US"/>
              </w:rPr>
              <w:t xml:space="preserve">Minister </w:t>
            </w:r>
            <w:r w:rsidR="00BF3D84">
              <w:rPr>
                <w:rFonts w:ascii="Arial" w:hAnsi="Arial" w:cs="Arial"/>
                <w:b/>
                <w:bCs/>
                <w:sz w:val="28"/>
                <w:szCs w:val="28"/>
                <w:lang w:val="en-GB" w:eastAsia="en-US"/>
              </w:rPr>
              <w:t>of Defence</w:t>
            </w:r>
          </w:p>
          <w:p w:rsidR="001E2F33" w:rsidRDefault="001E2F33">
            <w:pPr>
              <w:pStyle w:val="xxmsonormal"/>
              <w:spacing w:line="252" w:lineRule="auto"/>
              <w:rPr>
                <w:lang w:eastAsia="en-US"/>
              </w:rPr>
            </w:pPr>
            <w:r>
              <w:rPr>
                <w:rFonts w:ascii="Arial" w:hAnsi="Arial" w:cs="Arial"/>
                <w:b/>
                <w:bCs/>
                <w:sz w:val="28"/>
                <w:szCs w:val="28"/>
                <w:lang w:val="en-GB" w:eastAsia="en-US"/>
              </w:rPr>
              <w:t> </w:t>
            </w:r>
          </w:p>
        </w:tc>
        <w:tc>
          <w:tcPr>
            <w:tcW w:w="3417" w:type="dxa"/>
            <w:hideMark/>
          </w:tcPr>
          <w:p w:rsidR="001E2F33" w:rsidRDefault="001E2F33">
            <w:pPr>
              <w:pStyle w:val="xxmsonormal"/>
              <w:spacing w:line="252" w:lineRule="auto"/>
              <w:jc w:val="right"/>
              <w:rPr>
                <w:lang w:eastAsia="en-US"/>
              </w:rPr>
            </w:pPr>
            <w:r>
              <w:rPr>
                <w:rFonts w:ascii="Times New Roman" w:hAnsi="Times New Roman" w:cs="Times New Roman"/>
                <w:b/>
                <w:bCs/>
                <w:noProof/>
                <w:sz w:val="48"/>
                <w:szCs w:val="48"/>
              </w:rPr>
              <w:drawing>
                <wp:inline distT="0" distB="0" distL="0" distR="0">
                  <wp:extent cx="1038225" cy="952500"/>
                  <wp:effectExtent l="0" t="0" r="9525" b="0"/>
                  <wp:docPr id="2" name="Picture 2" descr="cid:image001.png@01D3B6EC.0AE0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6EC.0AE0FB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r>
      <w:tr w:rsidR="001E2F33" w:rsidTr="001E2F33">
        <w:trPr>
          <w:trHeight w:val="783"/>
          <w:tblCellSpacing w:w="0" w:type="dxa"/>
        </w:trPr>
        <w:tc>
          <w:tcPr>
            <w:tcW w:w="5103" w:type="dxa"/>
            <w:hideMark/>
          </w:tcPr>
          <w:p w:rsidR="001E2F33" w:rsidRPr="00A44B4D" w:rsidRDefault="00BF3D84">
            <w:pPr>
              <w:pStyle w:val="xxmsonormal"/>
              <w:spacing w:after="160" w:line="252" w:lineRule="auto"/>
              <w:rPr>
                <w:b/>
                <w:sz w:val="28"/>
                <w:szCs w:val="28"/>
                <w:lang w:eastAsia="en-US"/>
              </w:rPr>
            </w:pPr>
            <w:r>
              <w:rPr>
                <w:rFonts w:ascii="Arial" w:hAnsi="Arial" w:cs="Arial"/>
                <w:b/>
                <w:sz w:val="28"/>
                <w:szCs w:val="28"/>
                <w:lang w:eastAsia="en-US"/>
              </w:rPr>
              <w:t>18</w:t>
            </w:r>
            <w:r w:rsidR="00A44B4D" w:rsidRPr="00A44B4D">
              <w:rPr>
                <w:rFonts w:ascii="Arial" w:hAnsi="Arial" w:cs="Arial"/>
                <w:b/>
                <w:sz w:val="28"/>
                <w:szCs w:val="28"/>
                <w:lang w:eastAsia="en-US"/>
              </w:rPr>
              <w:t xml:space="preserve"> May 2020</w:t>
            </w:r>
          </w:p>
        </w:tc>
        <w:tc>
          <w:tcPr>
            <w:tcW w:w="3417" w:type="dxa"/>
            <w:hideMark/>
          </w:tcPr>
          <w:p w:rsidR="001E2F33" w:rsidRDefault="001E2F33">
            <w:pPr>
              <w:pStyle w:val="xxmsonormal"/>
              <w:spacing w:after="280" w:line="252" w:lineRule="auto"/>
              <w:jc w:val="right"/>
              <w:rPr>
                <w:lang w:eastAsia="en-US"/>
              </w:rPr>
            </w:pPr>
            <w:r>
              <w:rPr>
                <w:rFonts w:ascii="Arial" w:hAnsi="Arial" w:cs="Arial"/>
                <w:b/>
                <w:bCs/>
                <w:sz w:val="20"/>
                <w:szCs w:val="20"/>
                <w:lang w:val="en-GB" w:eastAsia="en-US"/>
              </w:rPr>
              <w:t xml:space="preserve">  MEDIA STATEMENT </w:t>
            </w:r>
          </w:p>
        </w:tc>
      </w:tr>
      <w:tr w:rsidR="001E2F33" w:rsidTr="0057570A">
        <w:trPr>
          <w:trHeight w:val="11448"/>
          <w:tblCellSpacing w:w="0" w:type="dxa"/>
        </w:trPr>
        <w:tc>
          <w:tcPr>
            <w:tcW w:w="8520" w:type="dxa"/>
            <w:gridSpan w:val="2"/>
          </w:tcPr>
          <w:p w:rsidR="001E2F33" w:rsidRPr="00A44B4D" w:rsidRDefault="00922DEB" w:rsidP="006A30F0">
            <w:pPr>
              <w:pStyle w:val="xxmsoplaintext0"/>
              <w:spacing w:line="252" w:lineRule="auto"/>
              <w:rPr>
                <w:b/>
                <w:sz w:val="28"/>
                <w:szCs w:val="28"/>
                <w:lang w:eastAsia="en-US"/>
              </w:rPr>
            </w:pPr>
            <w:r w:rsidRPr="00922DEB">
              <w:rPr>
                <w:b/>
                <w:sz w:val="28"/>
                <w:szCs w:val="28"/>
                <w:lang w:eastAsia="en-US"/>
              </w:rPr>
              <w:lastRenderedPageBreak/>
              <w:t>Is it time to further recognise those who serve in our military?</w:t>
            </w:r>
          </w:p>
          <w:p w:rsidR="00922DEB" w:rsidRPr="00EC02BD" w:rsidRDefault="00922DEB" w:rsidP="00922DEB">
            <w:pPr>
              <w:rPr>
                <w:rFonts w:ascii="Arial" w:hAnsi="Arial" w:cs="Arial"/>
                <w:sz w:val="22"/>
                <w:szCs w:val="22"/>
              </w:rPr>
            </w:pPr>
          </w:p>
          <w:p w:rsidR="00922DEB" w:rsidRPr="00EC02BD" w:rsidRDefault="00922DEB" w:rsidP="00922DEB">
            <w:pPr>
              <w:rPr>
                <w:rFonts w:ascii="Arial" w:hAnsi="Arial" w:cs="Arial"/>
                <w:sz w:val="22"/>
                <w:szCs w:val="22"/>
              </w:rPr>
            </w:pPr>
            <w:r w:rsidRPr="00EC02BD">
              <w:rPr>
                <w:rFonts w:ascii="Arial" w:hAnsi="Arial" w:cs="Arial"/>
                <w:sz w:val="22"/>
                <w:szCs w:val="22"/>
              </w:rPr>
              <w:t xml:space="preserve">Minister for Veterans Ron Mark has announced the launch of a national conversation that aims to find out whether New Zealanders think there should be a formal </w:t>
            </w:r>
            <w:r>
              <w:rPr>
                <w:rFonts w:ascii="Arial" w:hAnsi="Arial" w:cs="Arial"/>
                <w:sz w:val="22"/>
                <w:szCs w:val="22"/>
              </w:rPr>
              <w:t>agreement b</w:t>
            </w:r>
            <w:r w:rsidRPr="00EC02BD">
              <w:rPr>
                <w:rFonts w:ascii="Arial" w:hAnsi="Arial" w:cs="Arial"/>
                <w:sz w:val="22"/>
                <w:szCs w:val="22"/>
              </w:rPr>
              <w:t>etween service people, the Government, and the people of New Zealand.</w:t>
            </w:r>
          </w:p>
          <w:p w:rsidR="00922DEB" w:rsidRPr="00EC02BD" w:rsidRDefault="00922DEB" w:rsidP="00922DEB">
            <w:pPr>
              <w:rPr>
                <w:rFonts w:ascii="Arial" w:hAnsi="Arial" w:cs="Arial"/>
                <w:sz w:val="22"/>
                <w:szCs w:val="22"/>
              </w:rPr>
            </w:pPr>
          </w:p>
          <w:p w:rsidR="00922DEB" w:rsidRDefault="00922DEB" w:rsidP="00922DEB">
            <w:pPr>
              <w:rPr>
                <w:rFonts w:ascii="Arial" w:hAnsi="Arial" w:cs="Arial"/>
                <w:sz w:val="22"/>
                <w:szCs w:val="22"/>
              </w:rPr>
            </w:pPr>
            <w:r w:rsidRPr="00EC02BD">
              <w:rPr>
                <w:rFonts w:ascii="Arial" w:hAnsi="Arial" w:cs="Arial"/>
                <w:sz w:val="22"/>
                <w:szCs w:val="22"/>
              </w:rPr>
              <w:t>“This year marks the 75</w:t>
            </w:r>
            <w:r w:rsidRPr="00EC02BD">
              <w:rPr>
                <w:rFonts w:ascii="Arial" w:hAnsi="Arial" w:cs="Arial"/>
                <w:sz w:val="22"/>
                <w:szCs w:val="22"/>
                <w:vertAlign w:val="superscript"/>
              </w:rPr>
              <w:t>th</w:t>
            </w:r>
            <w:r w:rsidRPr="00EC02BD">
              <w:rPr>
                <w:rFonts w:ascii="Arial" w:hAnsi="Arial" w:cs="Arial"/>
                <w:sz w:val="22"/>
                <w:szCs w:val="22"/>
              </w:rPr>
              <w:t xml:space="preserve"> anniversary of the end of World War II. New Zealanders recently demonstrated their support for our military service pe</w:t>
            </w:r>
            <w:r>
              <w:rPr>
                <w:rFonts w:ascii="Arial" w:hAnsi="Arial" w:cs="Arial"/>
                <w:sz w:val="22"/>
                <w:szCs w:val="22"/>
              </w:rPr>
              <w:t>rsonnel</w:t>
            </w:r>
            <w:r w:rsidRPr="00EC02BD">
              <w:rPr>
                <w:rFonts w:ascii="Arial" w:hAnsi="Arial" w:cs="Arial"/>
                <w:sz w:val="22"/>
                <w:szCs w:val="22"/>
              </w:rPr>
              <w:t xml:space="preserve"> by standing in their driveways in a show of respect this Anzac Day. But we want to know if New Zealanders think we should do more for those who serve our cou</w:t>
            </w:r>
            <w:r>
              <w:rPr>
                <w:rFonts w:ascii="Arial" w:hAnsi="Arial" w:cs="Arial"/>
                <w:sz w:val="22"/>
                <w:szCs w:val="22"/>
              </w:rPr>
              <w:t xml:space="preserve">ntry,” said Ron Mark. </w:t>
            </w:r>
          </w:p>
          <w:p w:rsidR="00922DEB" w:rsidRDefault="00922DEB" w:rsidP="00922DEB">
            <w:pPr>
              <w:rPr>
                <w:rFonts w:ascii="Arial" w:hAnsi="Arial" w:cs="Arial"/>
                <w:sz w:val="22"/>
                <w:szCs w:val="22"/>
              </w:rPr>
            </w:pPr>
          </w:p>
          <w:p w:rsidR="00922DEB" w:rsidRPr="00901B68" w:rsidRDefault="00922DEB" w:rsidP="00922DEB">
            <w:pPr>
              <w:rPr>
                <w:rFonts w:ascii="Arial" w:hAnsi="Arial" w:cs="Arial"/>
                <w:sz w:val="22"/>
                <w:szCs w:val="22"/>
              </w:rPr>
            </w:pPr>
            <w:r>
              <w:rPr>
                <w:rFonts w:ascii="Arial" w:hAnsi="Arial" w:cs="Arial"/>
                <w:sz w:val="22"/>
                <w:szCs w:val="22"/>
              </w:rPr>
              <w:t>“</w:t>
            </w:r>
            <w:r w:rsidRPr="00901B68">
              <w:rPr>
                <w:rFonts w:ascii="Arial" w:hAnsi="Arial" w:cs="Arial"/>
                <w:sz w:val="22"/>
                <w:szCs w:val="22"/>
              </w:rPr>
              <w:t xml:space="preserve">Military personnel are, or have been, part of a unique environment and culture - one where there are extraordinary aspects to their service. While serving New Zealand, they do not have all the rights and freedoms of other citizens. They accept that they may be placed in harms’ way. </w:t>
            </w:r>
          </w:p>
          <w:p w:rsidR="00922DEB" w:rsidRPr="00901B68" w:rsidRDefault="00922DEB" w:rsidP="00922DEB">
            <w:pPr>
              <w:rPr>
                <w:rFonts w:ascii="Arial" w:hAnsi="Arial" w:cs="Arial"/>
                <w:sz w:val="22"/>
                <w:szCs w:val="22"/>
              </w:rPr>
            </w:pPr>
          </w:p>
          <w:p w:rsidR="00922DEB" w:rsidRPr="00901B68" w:rsidRDefault="00922DEB" w:rsidP="00922DEB">
            <w:pPr>
              <w:rPr>
                <w:rFonts w:ascii="Arial" w:hAnsi="Arial" w:cs="Arial"/>
                <w:sz w:val="22"/>
                <w:szCs w:val="22"/>
              </w:rPr>
            </w:pPr>
            <w:r>
              <w:rPr>
                <w:rFonts w:ascii="Arial" w:hAnsi="Arial" w:cs="Arial"/>
                <w:sz w:val="22"/>
                <w:szCs w:val="22"/>
              </w:rPr>
              <w:t>“</w:t>
            </w:r>
            <w:r w:rsidRPr="00901B68">
              <w:rPr>
                <w:rFonts w:ascii="Arial" w:hAnsi="Arial" w:cs="Arial"/>
                <w:sz w:val="22"/>
                <w:szCs w:val="22"/>
              </w:rPr>
              <w:t xml:space="preserve">Research indicates that service can have negative impacts on their health and wellbeing, and that some face difficulties in transitioning to civilian life. They can spend long periods away from their </w:t>
            </w:r>
            <w:r w:rsidR="00E61AD6">
              <w:rPr>
                <w:rFonts w:ascii="Arial" w:hAnsi="Arial" w:cs="Arial"/>
                <w:sz w:val="22"/>
                <w:szCs w:val="22"/>
              </w:rPr>
              <w:t>whānau, which can affect whānau</w:t>
            </w:r>
            <w:r w:rsidRPr="00901B68">
              <w:rPr>
                <w:rFonts w:ascii="Arial" w:hAnsi="Arial" w:cs="Arial"/>
                <w:sz w:val="22"/>
                <w:szCs w:val="22"/>
              </w:rPr>
              <w:t xml:space="preserve"> wellbeing.</w:t>
            </w:r>
          </w:p>
          <w:p w:rsidR="00922DEB" w:rsidRPr="00901B68" w:rsidRDefault="00922DEB" w:rsidP="00922DEB">
            <w:pPr>
              <w:rPr>
                <w:rFonts w:ascii="Arial" w:hAnsi="Arial" w:cs="Arial"/>
                <w:sz w:val="22"/>
                <w:szCs w:val="22"/>
              </w:rPr>
            </w:pPr>
          </w:p>
          <w:p w:rsidR="00922DEB" w:rsidRPr="00EC02BD" w:rsidRDefault="008B3D55" w:rsidP="00922DEB">
            <w:pPr>
              <w:rPr>
                <w:rFonts w:ascii="Arial" w:hAnsi="Arial" w:cs="Arial"/>
                <w:sz w:val="22"/>
                <w:szCs w:val="22"/>
              </w:rPr>
            </w:pPr>
            <w:r>
              <w:rPr>
                <w:rFonts w:ascii="Arial" w:hAnsi="Arial" w:cs="Arial"/>
                <w:sz w:val="22"/>
                <w:szCs w:val="22"/>
              </w:rPr>
              <w:t>The</w:t>
            </w:r>
            <w:r w:rsidR="00922DEB" w:rsidRPr="00901B68">
              <w:rPr>
                <w:rFonts w:ascii="Arial" w:hAnsi="Arial" w:cs="Arial"/>
                <w:sz w:val="22"/>
                <w:szCs w:val="22"/>
              </w:rPr>
              <w:t xml:space="preserve"> survey asks New Zealanders about recognition and support for service personnel, and what they think about establishing a formal agre</w:t>
            </w:r>
            <w:r w:rsidR="004418AC">
              <w:rPr>
                <w:rFonts w:ascii="Arial" w:hAnsi="Arial" w:cs="Arial"/>
                <w:sz w:val="22"/>
                <w:szCs w:val="22"/>
              </w:rPr>
              <w:t xml:space="preserve">ement, or </w:t>
            </w:r>
            <w:r w:rsidR="001146CA">
              <w:rPr>
                <w:rFonts w:ascii="Arial" w:hAnsi="Arial" w:cs="Arial"/>
                <w:sz w:val="22"/>
                <w:szCs w:val="22"/>
              </w:rPr>
              <w:t>a K</w:t>
            </w:r>
            <w:r w:rsidR="004418AC">
              <w:rPr>
                <w:rFonts w:ascii="Arial" w:hAnsi="Arial" w:cs="Arial"/>
                <w:sz w:val="22"/>
                <w:szCs w:val="22"/>
              </w:rPr>
              <w:t xml:space="preserve">awenata. </w:t>
            </w:r>
          </w:p>
          <w:p w:rsidR="004F63C3" w:rsidRDefault="004F63C3" w:rsidP="00922DEB">
            <w:pPr>
              <w:rPr>
                <w:rFonts w:ascii="Arial" w:hAnsi="Arial" w:cs="Arial"/>
                <w:sz w:val="22"/>
                <w:szCs w:val="22"/>
              </w:rPr>
            </w:pPr>
          </w:p>
          <w:p w:rsidR="004F63C3" w:rsidRPr="004F63C3" w:rsidRDefault="004F63C3" w:rsidP="004F63C3">
            <w:pPr>
              <w:rPr>
                <w:rFonts w:ascii="Arial" w:hAnsi="Arial" w:cs="Arial"/>
                <w:sz w:val="22"/>
                <w:szCs w:val="22"/>
              </w:rPr>
            </w:pPr>
            <w:r>
              <w:rPr>
                <w:rFonts w:ascii="Arial" w:hAnsi="Arial" w:cs="Arial"/>
                <w:sz w:val="22"/>
                <w:szCs w:val="22"/>
              </w:rPr>
              <w:t>“</w:t>
            </w:r>
            <w:r w:rsidRPr="004F63C3">
              <w:rPr>
                <w:rFonts w:ascii="Arial" w:hAnsi="Arial" w:cs="Arial"/>
                <w:sz w:val="22"/>
                <w:szCs w:val="22"/>
              </w:rPr>
              <w:t xml:space="preserve">Prominent examples of a Kawenata or Covenant, in overseas jurisdictions are the Armed Forces Covenant in the United Kingdom, and the Australian Defence Veterans’ Covenant, and I believe they have demonstrated significant benefit </w:t>
            </w:r>
            <w:r w:rsidR="008B3D55">
              <w:rPr>
                <w:rFonts w:ascii="Arial" w:hAnsi="Arial" w:cs="Arial"/>
                <w:sz w:val="22"/>
                <w:szCs w:val="22"/>
              </w:rPr>
              <w:t xml:space="preserve">for veterans and their families,” said Ron Mark. </w:t>
            </w:r>
          </w:p>
          <w:p w:rsidR="004F63C3" w:rsidRPr="004F63C3" w:rsidRDefault="004F63C3" w:rsidP="004F63C3">
            <w:pPr>
              <w:rPr>
                <w:rFonts w:ascii="Arial" w:hAnsi="Arial" w:cs="Arial"/>
                <w:sz w:val="22"/>
                <w:szCs w:val="22"/>
              </w:rPr>
            </w:pPr>
          </w:p>
          <w:p w:rsidR="004F63C3" w:rsidRPr="004F63C3" w:rsidRDefault="004F63C3" w:rsidP="004F63C3">
            <w:pPr>
              <w:rPr>
                <w:rFonts w:ascii="Arial" w:hAnsi="Arial" w:cs="Arial"/>
                <w:sz w:val="22"/>
                <w:szCs w:val="22"/>
              </w:rPr>
            </w:pPr>
            <w:r>
              <w:rPr>
                <w:rFonts w:ascii="Arial" w:hAnsi="Arial" w:cs="Arial"/>
                <w:sz w:val="22"/>
                <w:szCs w:val="22"/>
              </w:rPr>
              <w:t>“</w:t>
            </w:r>
            <w:r w:rsidRPr="004F63C3">
              <w:rPr>
                <w:rFonts w:ascii="Arial" w:hAnsi="Arial" w:cs="Arial"/>
                <w:sz w:val="22"/>
                <w:szCs w:val="22"/>
              </w:rPr>
              <w:t>Cabinet agreed that the Veterans’ Advisory Board undertake a national conversation with New Zealanders about the possibility of establishing such a Kawenata here.</w:t>
            </w:r>
          </w:p>
          <w:p w:rsidR="00922DEB" w:rsidRPr="00EC02BD" w:rsidRDefault="00922DEB" w:rsidP="00922DEB">
            <w:pPr>
              <w:rPr>
                <w:rFonts w:ascii="Arial" w:hAnsi="Arial" w:cs="Arial"/>
                <w:sz w:val="22"/>
                <w:szCs w:val="22"/>
              </w:rPr>
            </w:pPr>
          </w:p>
          <w:p w:rsidR="00922DEB" w:rsidRDefault="000354AA" w:rsidP="00922DEB">
            <w:pPr>
              <w:rPr>
                <w:rFonts w:ascii="Arial" w:hAnsi="Arial" w:cs="Arial"/>
                <w:sz w:val="22"/>
                <w:szCs w:val="22"/>
              </w:rPr>
            </w:pPr>
            <w:r>
              <w:rPr>
                <w:rFonts w:ascii="Arial" w:hAnsi="Arial" w:cs="Arial"/>
                <w:sz w:val="22"/>
                <w:szCs w:val="22"/>
              </w:rPr>
              <w:t>“</w:t>
            </w:r>
            <w:r w:rsidR="00922DEB">
              <w:rPr>
                <w:rFonts w:ascii="Arial" w:hAnsi="Arial" w:cs="Arial"/>
                <w:sz w:val="22"/>
                <w:szCs w:val="22"/>
              </w:rPr>
              <w:t>A</w:t>
            </w:r>
            <w:r w:rsidR="00922DEB" w:rsidRPr="00EC02BD">
              <w:rPr>
                <w:rFonts w:ascii="Arial" w:hAnsi="Arial" w:cs="Arial"/>
                <w:sz w:val="22"/>
                <w:szCs w:val="22"/>
              </w:rPr>
              <w:t xml:space="preserve"> Kawenata could provide additional recognition for the service our military pe</w:t>
            </w:r>
            <w:r w:rsidR="00922DEB">
              <w:rPr>
                <w:rFonts w:ascii="Arial" w:hAnsi="Arial" w:cs="Arial"/>
                <w:sz w:val="22"/>
                <w:szCs w:val="22"/>
              </w:rPr>
              <w:t>rsonnel</w:t>
            </w:r>
            <w:r w:rsidR="00922DEB" w:rsidRPr="00EC02BD">
              <w:rPr>
                <w:rFonts w:ascii="Arial" w:hAnsi="Arial" w:cs="Arial"/>
                <w:sz w:val="22"/>
                <w:szCs w:val="22"/>
              </w:rPr>
              <w:t xml:space="preserve"> have given our nation, or support for their wellbeing</w:t>
            </w:r>
            <w:r w:rsidR="00922DEB">
              <w:rPr>
                <w:rFonts w:ascii="Arial" w:hAnsi="Arial" w:cs="Arial"/>
                <w:sz w:val="22"/>
                <w:szCs w:val="22"/>
              </w:rPr>
              <w:t xml:space="preserve"> and that of </w:t>
            </w:r>
            <w:r w:rsidR="00922DEB" w:rsidRPr="00E409E8">
              <w:rPr>
                <w:rFonts w:ascii="Arial" w:hAnsi="Arial" w:cs="Arial"/>
                <w:sz w:val="22"/>
                <w:szCs w:val="22"/>
              </w:rPr>
              <w:t>their wh</w:t>
            </w:r>
            <w:r w:rsidR="00922DEB" w:rsidRPr="00E409E8">
              <w:rPr>
                <w:rFonts w:ascii="Arial" w:eastAsia="Times New Roman" w:hAnsi="Arial" w:cs="Arial"/>
                <w:color w:val="000000"/>
                <w:sz w:val="22"/>
                <w:szCs w:val="22"/>
              </w:rPr>
              <w:t>ā</w:t>
            </w:r>
            <w:r w:rsidR="00922DEB" w:rsidRPr="00E409E8">
              <w:rPr>
                <w:rFonts w:ascii="Arial" w:hAnsi="Arial" w:cs="Arial"/>
                <w:sz w:val="22"/>
                <w:szCs w:val="22"/>
              </w:rPr>
              <w:t>nau</w:t>
            </w:r>
            <w:r w:rsidR="008B3D55">
              <w:rPr>
                <w:rFonts w:ascii="Arial" w:hAnsi="Arial" w:cs="Arial"/>
                <w:sz w:val="22"/>
                <w:szCs w:val="22"/>
              </w:rPr>
              <w:t>,”</w:t>
            </w:r>
            <w:r w:rsidR="00922DEB" w:rsidRPr="00EC02BD">
              <w:rPr>
                <w:rFonts w:ascii="Arial" w:hAnsi="Arial" w:cs="Arial"/>
                <w:sz w:val="22"/>
                <w:szCs w:val="22"/>
              </w:rPr>
              <w:t xml:space="preserve"> </w:t>
            </w:r>
            <w:r w:rsidR="008B3D55">
              <w:rPr>
                <w:rFonts w:ascii="Arial" w:hAnsi="Arial" w:cs="Arial"/>
                <w:sz w:val="22"/>
                <w:szCs w:val="22"/>
              </w:rPr>
              <w:t>s</w:t>
            </w:r>
            <w:r w:rsidR="00922DEB" w:rsidRPr="00EC02BD">
              <w:rPr>
                <w:rFonts w:ascii="Arial" w:hAnsi="Arial" w:cs="Arial"/>
                <w:sz w:val="22"/>
                <w:szCs w:val="22"/>
              </w:rPr>
              <w:t>aid</w:t>
            </w:r>
            <w:r w:rsidR="008B3D55">
              <w:rPr>
                <w:rFonts w:ascii="Arial" w:hAnsi="Arial" w:cs="Arial"/>
                <w:sz w:val="22"/>
                <w:szCs w:val="22"/>
              </w:rPr>
              <w:t xml:space="preserve"> Ron Mark</w:t>
            </w:r>
            <w:r w:rsidR="00922DEB" w:rsidRPr="00EC02BD">
              <w:rPr>
                <w:rFonts w:ascii="Arial" w:hAnsi="Arial" w:cs="Arial"/>
                <w:sz w:val="22"/>
                <w:szCs w:val="22"/>
              </w:rPr>
              <w:t>.</w:t>
            </w:r>
          </w:p>
          <w:p w:rsidR="008B3D55" w:rsidRDefault="008B3D55" w:rsidP="00922DEB">
            <w:pPr>
              <w:rPr>
                <w:rFonts w:ascii="Arial" w:hAnsi="Arial" w:cs="Arial"/>
                <w:sz w:val="22"/>
                <w:szCs w:val="22"/>
              </w:rPr>
            </w:pPr>
          </w:p>
          <w:p w:rsidR="00922DEB" w:rsidRPr="00EC02BD" w:rsidRDefault="008B3D55" w:rsidP="00922DEB">
            <w:pPr>
              <w:rPr>
                <w:rFonts w:ascii="Arial" w:eastAsia="Times New Roman" w:hAnsi="Arial" w:cs="Arial"/>
                <w:color w:val="000000"/>
                <w:sz w:val="22"/>
                <w:szCs w:val="22"/>
              </w:rPr>
            </w:pPr>
            <w:r w:rsidRPr="008B3D55">
              <w:rPr>
                <w:rFonts w:ascii="Arial" w:hAnsi="Arial" w:cs="Arial"/>
                <w:sz w:val="22"/>
                <w:szCs w:val="22"/>
              </w:rPr>
              <w:t>The aim of the survey is to ensure all New Zealanders have the chance to have t</w:t>
            </w:r>
            <w:r w:rsidR="000354AA">
              <w:rPr>
                <w:rFonts w:ascii="Arial" w:hAnsi="Arial" w:cs="Arial"/>
                <w:sz w:val="22"/>
                <w:szCs w:val="22"/>
              </w:rPr>
              <w:t>heir say. I</w:t>
            </w:r>
            <w:r w:rsidR="00922DEB" w:rsidRPr="00EC02BD">
              <w:rPr>
                <w:rFonts w:ascii="Arial" w:hAnsi="Arial" w:cs="Arial"/>
                <w:sz w:val="22"/>
                <w:szCs w:val="22"/>
              </w:rPr>
              <w:t xml:space="preserve"> encourage all those </w:t>
            </w:r>
            <w:r w:rsidR="00E61AD6">
              <w:rPr>
                <w:rFonts w:ascii="Arial" w:hAnsi="Arial" w:cs="Arial"/>
                <w:sz w:val="22"/>
                <w:szCs w:val="22"/>
              </w:rPr>
              <w:t>with a view on</w:t>
            </w:r>
            <w:r w:rsidR="004F63C3">
              <w:rPr>
                <w:rFonts w:ascii="Arial" w:hAnsi="Arial" w:cs="Arial"/>
                <w:sz w:val="22"/>
                <w:szCs w:val="22"/>
              </w:rPr>
              <w:t xml:space="preserve"> how</w:t>
            </w:r>
            <w:r w:rsidR="00E61AD6">
              <w:rPr>
                <w:rFonts w:ascii="Arial" w:hAnsi="Arial" w:cs="Arial"/>
                <w:sz w:val="22"/>
                <w:szCs w:val="22"/>
              </w:rPr>
              <w:t xml:space="preserve"> our military personal should be treated</w:t>
            </w:r>
            <w:r w:rsidR="000354AA">
              <w:rPr>
                <w:rFonts w:ascii="Arial" w:hAnsi="Arial" w:cs="Arial"/>
                <w:sz w:val="22"/>
                <w:szCs w:val="22"/>
              </w:rPr>
              <w:t xml:space="preserve"> to participate</w:t>
            </w:r>
            <w:r w:rsidR="001146CA">
              <w:rPr>
                <w:rFonts w:ascii="Arial" w:hAnsi="Arial" w:cs="Arial"/>
                <w:sz w:val="22"/>
                <w:szCs w:val="22"/>
              </w:rPr>
              <w:t>,</w:t>
            </w:r>
            <w:r w:rsidR="00922DEB" w:rsidRPr="00EC02BD">
              <w:rPr>
                <w:rFonts w:ascii="Arial" w:hAnsi="Arial" w:cs="Arial"/>
                <w:sz w:val="22"/>
                <w:szCs w:val="22"/>
              </w:rPr>
              <w:t>”</w:t>
            </w:r>
            <w:r w:rsidR="001146CA">
              <w:rPr>
                <w:rFonts w:ascii="Arial" w:hAnsi="Arial" w:cs="Arial"/>
                <w:sz w:val="22"/>
                <w:szCs w:val="22"/>
              </w:rPr>
              <w:t xml:space="preserve"> said Ron Mark. </w:t>
            </w:r>
          </w:p>
          <w:p w:rsidR="00922DEB" w:rsidRPr="00EC02BD" w:rsidRDefault="00922DEB" w:rsidP="00922DEB">
            <w:pPr>
              <w:rPr>
                <w:rFonts w:ascii="Arial" w:eastAsia="Times New Roman" w:hAnsi="Arial" w:cs="Arial"/>
                <w:color w:val="000000"/>
                <w:sz w:val="22"/>
                <w:szCs w:val="22"/>
              </w:rPr>
            </w:pPr>
          </w:p>
          <w:p w:rsidR="00922DEB" w:rsidRPr="00EC02BD" w:rsidRDefault="00922DEB" w:rsidP="00922DEB">
            <w:pPr>
              <w:rPr>
                <w:rFonts w:ascii="Arial" w:eastAsia="Times New Roman" w:hAnsi="Arial" w:cs="Arial"/>
                <w:color w:val="000000"/>
                <w:sz w:val="22"/>
                <w:szCs w:val="22"/>
              </w:rPr>
            </w:pPr>
            <w:r w:rsidRPr="00EC02BD">
              <w:rPr>
                <w:rFonts w:ascii="Arial" w:eastAsia="Times New Roman" w:hAnsi="Arial" w:cs="Arial"/>
                <w:color w:val="000000"/>
                <w:sz w:val="22"/>
                <w:szCs w:val="22"/>
              </w:rPr>
              <w:t>The survey is available</w:t>
            </w:r>
            <w:r w:rsidR="00314A23">
              <w:rPr>
                <w:rFonts w:ascii="Arial" w:eastAsia="Times New Roman" w:hAnsi="Arial" w:cs="Arial"/>
                <w:color w:val="000000"/>
                <w:sz w:val="22"/>
                <w:szCs w:val="22"/>
              </w:rPr>
              <w:t xml:space="preserve"> at</w:t>
            </w:r>
            <w:r w:rsidRPr="00EC02BD">
              <w:rPr>
                <w:rFonts w:ascii="Arial" w:eastAsia="Times New Roman" w:hAnsi="Arial" w:cs="Arial"/>
                <w:color w:val="000000"/>
                <w:sz w:val="22"/>
                <w:szCs w:val="22"/>
              </w:rPr>
              <w:t xml:space="preserve"> </w:t>
            </w:r>
            <w:hyperlink r:id="rId7" w:tgtFrame="_blank" w:history="1">
              <w:r w:rsidRPr="00EC02BD">
                <w:rPr>
                  <w:rFonts w:ascii="Arial" w:hAnsi="Arial" w:cs="Arial"/>
                  <w:color w:val="1155CC"/>
                  <w:sz w:val="22"/>
                  <w:szCs w:val="22"/>
                  <w:u w:val="single"/>
                </w:rPr>
                <w:t>missionfeedback.co.nz</w:t>
              </w:r>
            </w:hyperlink>
            <w:r w:rsidR="00314A23">
              <w:rPr>
                <w:rFonts w:ascii="Arial" w:eastAsia="Times New Roman" w:hAnsi="Arial" w:cs="Arial"/>
                <w:color w:val="000000"/>
                <w:sz w:val="22"/>
                <w:szCs w:val="22"/>
              </w:rPr>
              <w:t xml:space="preserve"> </w:t>
            </w:r>
            <w:r w:rsidRPr="00EC02BD">
              <w:rPr>
                <w:rFonts w:ascii="Arial" w:eastAsia="Times New Roman" w:hAnsi="Arial" w:cs="Arial"/>
                <w:color w:val="000000"/>
                <w:sz w:val="22"/>
                <w:szCs w:val="22"/>
              </w:rPr>
              <w:t>and is open until 7 June 2020.</w:t>
            </w:r>
          </w:p>
          <w:p w:rsidR="00922DEB" w:rsidRPr="00EC02BD" w:rsidRDefault="00922DEB" w:rsidP="00922DEB">
            <w:pPr>
              <w:rPr>
                <w:rFonts w:ascii="Arial" w:eastAsia="Times New Roman" w:hAnsi="Arial" w:cs="Arial"/>
                <w:color w:val="000000"/>
                <w:sz w:val="22"/>
                <w:szCs w:val="22"/>
              </w:rPr>
            </w:pPr>
          </w:p>
          <w:p w:rsidR="00922DEB" w:rsidRPr="00E61AD6" w:rsidRDefault="00922DEB" w:rsidP="00922DEB">
            <w:pPr>
              <w:rPr>
                <w:rFonts w:ascii="Arial" w:eastAsia="Times New Roman" w:hAnsi="Arial" w:cs="Arial"/>
                <w:b/>
                <w:color w:val="000000"/>
                <w:sz w:val="22"/>
                <w:szCs w:val="22"/>
              </w:rPr>
            </w:pPr>
          </w:p>
          <w:p w:rsidR="00922DEB" w:rsidRPr="00EC02BD" w:rsidRDefault="00922DEB" w:rsidP="00922DEB">
            <w:pPr>
              <w:rPr>
                <w:rFonts w:ascii="Arial" w:eastAsia="Times New Roman" w:hAnsi="Arial" w:cs="Arial"/>
                <w:color w:val="000000"/>
                <w:sz w:val="22"/>
                <w:szCs w:val="22"/>
              </w:rPr>
            </w:pPr>
            <w:r w:rsidRPr="00E61AD6">
              <w:rPr>
                <w:rFonts w:ascii="Arial" w:eastAsia="Times New Roman" w:hAnsi="Arial" w:cs="Arial"/>
                <w:b/>
                <w:color w:val="000000"/>
                <w:sz w:val="22"/>
                <w:szCs w:val="22"/>
              </w:rPr>
              <w:t>Media Contact:</w:t>
            </w:r>
            <w:r>
              <w:rPr>
                <w:rFonts w:ascii="Arial" w:eastAsia="Times New Roman" w:hAnsi="Arial" w:cs="Arial"/>
                <w:color w:val="000000"/>
                <w:sz w:val="22"/>
                <w:szCs w:val="22"/>
              </w:rPr>
              <w:t xml:space="preserve"> Toni Hartley </w:t>
            </w:r>
            <w:r w:rsidR="00BB39C7">
              <w:rPr>
                <w:rFonts w:ascii="Arial" w:eastAsia="Times New Roman" w:hAnsi="Arial" w:cs="Arial"/>
                <w:color w:val="000000"/>
                <w:sz w:val="22"/>
                <w:szCs w:val="22"/>
              </w:rPr>
              <w:t xml:space="preserve"> </w:t>
            </w:r>
          </w:p>
          <w:p w:rsidR="00922DEB" w:rsidRPr="00EC02BD" w:rsidRDefault="00922DEB" w:rsidP="00922DEB">
            <w:pPr>
              <w:rPr>
                <w:rFonts w:ascii="Arial" w:eastAsia="Times New Roman" w:hAnsi="Arial" w:cs="Arial"/>
                <w:color w:val="000000"/>
                <w:sz w:val="22"/>
                <w:szCs w:val="22"/>
              </w:rPr>
            </w:pPr>
          </w:p>
          <w:p w:rsidR="00922DEB" w:rsidRPr="00EC02BD" w:rsidRDefault="00922DEB" w:rsidP="00922DEB">
            <w:pPr>
              <w:rPr>
                <w:rFonts w:ascii="Arial" w:eastAsia="Times New Roman" w:hAnsi="Arial" w:cs="Arial"/>
                <w:b/>
                <w:bCs/>
                <w:sz w:val="22"/>
                <w:szCs w:val="22"/>
              </w:rPr>
            </w:pPr>
          </w:p>
          <w:p w:rsidR="00922DEB" w:rsidRPr="00EC02BD" w:rsidRDefault="00922DEB" w:rsidP="00922DEB">
            <w:pPr>
              <w:rPr>
                <w:rFonts w:ascii="Arial" w:eastAsia="Times New Roman" w:hAnsi="Arial" w:cs="Arial"/>
                <w:b/>
                <w:bCs/>
                <w:sz w:val="22"/>
                <w:szCs w:val="22"/>
              </w:rPr>
            </w:pPr>
            <w:r w:rsidRPr="00EC02BD">
              <w:rPr>
                <w:rFonts w:ascii="Arial" w:eastAsia="Times New Roman" w:hAnsi="Arial" w:cs="Arial"/>
                <w:b/>
                <w:bCs/>
                <w:sz w:val="22"/>
                <w:szCs w:val="22"/>
              </w:rPr>
              <w:t>Related Documents</w:t>
            </w:r>
          </w:p>
          <w:p w:rsidR="00922DEB" w:rsidRPr="00EC02BD" w:rsidRDefault="00D60B7E" w:rsidP="00922DEB">
            <w:pPr>
              <w:numPr>
                <w:ilvl w:val="0"/>
                <w:numId w:val="11"/>
              </w:numPr>
              <w:ind w:left="495"/>
              <w:rPr>
                <w:rFonts w:ascii="Arial" w:eastAsia="Times New Roman" w:hAnsi="Arial" w:cs="Arial"/>
                <w:sz w:val="22"/>
                <w:szCs w:val="22"/>
              </w:rPr>
            </w:pPr>
            <w:hyperlink r:id="rId8" w:tgtFrame="_blank" w:tooltip="Open file in new window" w:history="1">
              <w:r w:rsidR="00922DEB" w:rsidRPr="00EC02BD">
                <w:rPr>
                  <w:rFonts w:ascii="Arial" w:eastAsia="Times New Roman" w:hAnsi="Arial" w:cs="Arial"/>
                  <w:color w:val="AE282B"/>
                  <w:sz w:val="22"/>
                  <w:szCs w:val="22"/>
                  <w:u w:val="single"/>
                </w:rPr>
                <w:t>VAB Interim Report.pdf</w:t>
              </w:r>
            </w:hyperlink>
            <w:r w:rsidR="00922DEB" w:rsidRPr="00EC02BD">
              <w:rPr>
                <w:rFonts w:ascii="Arial" w:eastAsia="Times New Roman" w:hAnsi="Arial" w:cs="Arial"/>
                <w:sz w:val="22"/>
                <w:szCs w:val="22"/>
              </w:rPr>
              <w:t>1.06 MB</w:t>
            </w:r>
          </w:p>
          <w:p w:rsidR="00922DEB" w:rsidRPr="00EC02BD" w:rsidRDefault="00D60B7E" w:rsidP="00922DEB">
            <w:pPr>
              <w:numPr>
                <w:ilvl w:val="0"/>
                <w:numId w:val="11"/>
              </w:numPr>
              <w:ind w:left="495"/>
              <w:rPr>
                <w:rFonts w:ascii="Arial" w:eastAsia="Times New Roman" w:hAnsi="Arial" w:cs="Arial"/>
                <w:sz w:val="22"/>
                <w:szCs w:val="22"/>
              </w:rPr>
            </w:pPr>
            <w:hyperlink r:id="rId9" w:tgtFrame="_blank" w:tooltip="Open file in new window" w:history="1">
              <w:r w:rsidR="00922DEB" w:rsidRPr="00EC02BD">
                <w:rPr>
                  <w:rFonts w:ascii="Arial" w:eastAsia="Times New Roman" w:hAnsi="Arial" w:cs="Arial"/>
                  <w:color w:val="AE282B"/>
                  <w:sz w:val="22"/>
                  <w:szCs w:val="22"/>
                  <w:u w:val="single"/>
                </w:rPr>
                <w:t>TOR for VAB - December 2019.pdf</w:t>
              </w:r>
            </w:hyperlink>
            <w:r w:rsidR="00922DEB" w:rsidRPr="00EC02BD">
              <w:rPr>
                <w:rFonts w:ascii="Arial" w:eastAsia="Times New Roman" w:hAnsi="Arial" w:cs="Arial"/>
                <w:sz w:val="22"/>
                <w:szCs w:val="22"/>
              </w:rPr>
              <w:t>672.92 KB</w:t>
            </w:r>
          </w:p>
          <w:p w:rsidR="00A44B4D" w:rsidRDefault="00A44B4D" w:rsidP="00A44B4D">
            <w:pPr>
              <w:pStyle w:val="xxmsoplaintext0"/>
              <w:spacing w:line="252" w:lineRule="auto"/>
              <w:rPr>
                <w:lang w:eastAsia="en-US"/>
              </w:rPr>
            </w:pPr>
          </w:p>
        </w:tc>
      </w:tr>
    </w:tbl>
    <w:p w:rsidR="00094F94" w:rsidRDefault="00D60B7E" w:rsidP="005D69EE"/>
    <w:sectPr w:rsidR="00094F94" w:rsidSect="0057570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7D23"/>
    <w:multiLevelType w:val="multilevel"/>
    <w:tmpl w:val="1CB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91B3F"/>
    <w:multiLevelType w:val="hybridMultilevel"/>
    <w:tmpl w:val="72A0E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CC29F9"/>
    <w:multiLevelType w:val="hybridMultilevel"/>
    <w:tmpl w:val="BB6CAA5E"/>
    <w:lvl w:ilvl="0" w:tplc="ECA4F8F8">
      <w:numFmt w:val="bullet"/>
      <w:lvlText w:val="·"/>
      <w:lvlJc w:val="left"/>
      <w:pPr>
        <w:ind w:left="1080" w:hanging="36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458D6731"/>
    <w:multiLevelType w:val="hybridMultilevel"/>
    <w:tmpl w:val="37448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C875EF1"/>
    <w:multiLevelType w:val="hybridMultilevel"/>
    <w:tmpl w:val="3E42EB94"/>
    <w:lvl w:ilvl="0" w:tplc="ECA4F8F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E5B1E67"/>
    <w:multiLevelType w:val="hybridMultilevel"/>
    <w:tmpl w:val="0A723C3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5E89737C"/>
    <w:multiLevelType w:val="hybridMultilevel"/>
    <w:tmpl w:val="0444F0F6"/>
    <w:lvl w:ilvl="0" w:tplc="ECA4F8F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83450D7"/>
    <w:multiLevelType w:val="hybridMultilevel"/>
    <w:tmpl w:val="29308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8930AB5"/>
    <w:multiLevelType w:val="hybridMultilevel"/>
    <w:tmpl w:val="FDA2D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7D987272"/>
    <w:multiLevelType w:val="hybridMultilevel"/>
    <w:tmpl w:val="E02C9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3"/>
  </w:num>
  <w:num w:numId="4">
    <w:abstractNumId w:val="5"/>
  </w:num>
  <w:num w:numId="5">
    <w:abstractNumId w:val="6"/>
  </w:num>
  <w:num w:numId="6">
    <w:abstractNumId w:val="2"/>
  </w:num>
  <w:num w:numId="7">
    <w:abstractNumId w:val="4"/>
  </w:num>
  <w:num w:numId="8">
    <w:abstractNumId w:val="7"/>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4B"/>
    <w:rsid w:val="000354AA"/>
    <w:rsid w:val="00042311"/>
    <w:rsid w:val="00075AF4"/>
    <w:rsid w:val="001146CA"/>
    <w:rsid w:val="001E2F33"/>
    <w:rsid w:val="001F2F16"/>
    <w:rsid w:val="002C1D61"/>
    <w:rsid w:val="00314A23"/>
    <w:rsid w:val="003835AD"/>
    <w:rsid w:val="004418AC"/>
    <w:rsid w:val="004622BC"/>
    <w:rsid w:val="004745D0"/>
    <w:rsid w:val="004F63C3"/>
    <w:rsid w:val="0055702F"/>
    <w:rsid w:val="0057570A"/>
    <w:rsid w:val="00586AB4"/>
    <w:rsid w:val="005D69EE"/>
    <w:rsid w:val="00643732"/>
    <w:rsid w:val="00666C25"/>
    <w:rsid w:val="006A30F0"/>
    <w:rsid w:val="006C75A2"/>
    <w:rsid w:val="00701007"/>
    <w:rsid w:val="00706610"/>
    <w:rsid w:val="00752F4B"/>
    <w:rsid w:val="008B3D55"/>
    <w:rsid w:val="00922DEB"/>
    <w:rsid w:val="00966627"/>
    <w:rsid w:val="009A0012"/>
    <w:rsid w:val="009D2FB5"/>
    <w:rsid w:val="00A274B3"/>
    <w:rsid w:val="00A42A0F"/>
    <w:rsid w:val="00A44B4D"/>
    <w:rsid w:val="00A804A2"/>
    <w:rsid w:val="00A812FD"/>
    <w:rsid w:val="00B97C94"/>
    <w:rsid w:val="00BB39C7"/>
    <w:rsid w:val="00BF3D84"/>
    <w:rsid w:val="00C115F2"/>
    <w:rsid w:val="00C81971"/>
    <w:rsid w:val="00CA33AF"/>
    <w:rsid w:val="00CA366D"/>
    <w:rsid w:val="00D60B7E"/>
    <w:rsid w:val="00D9554C"/>
    <w:rsid w:val="00DC4F30"/>
    <w:rsid w:val="00E61AD6"/>
    <w:rsid w:val="00E64816"/>
    <w:rsid w:val="00EA2613"/>
    <w:rsid w:val="00F469A5"/>
    <w:rsid w:val="00F50B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542B8-EF5C-4DB0-81E2-70FB6613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4B"/>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752F4B"/>
  </w:style>
  <w:style w:type="paragraph" w:customStyle="1" w:styleId="xxmsonormal">
    <w:name w:val="x_xmsonormal"/>
    <w:basedOn w:val="Normal"/>
    <w:uiPriority w:val="99"/>
    <w:rsid w:val="00752F4B"/>
    <w:rPr>
      <w:rFonts w:ascii="Calibri" w:hAnsi="Calibri" w:cs="Calibri"/>
      <w:sz w:val="22"/>
      <w:szCs w:val="22"/>
    </w:rPr>
  </w:style>
  <w:style w:type="paragraph" w:customStyle="1" w:styleId="xxmsoplaintext">
    <w:name w:val="x_xmsoplaintext"/>
    <w:basedOn w:val="Normal"/>
    <w:uiPriority w:val="99"/>
    <w:rsid w:val="00752F4B"/>
    <w:rPr>
      <w:rFonts w:ascii="Calibri" w:hAnsi="Calibri" w:cs="Calibri"/>
      <w:sz w:val="22"/>
      <w:szCs w:val="22"/>
    </w:rPr>
  </w:style>
  <w:style w:type="paragraph" w:customStyle="1" w:styleId="xxmsoplaintext0">
    <w:name w:val="xxmsoplaintext"/>
    <w:basedOn w:val="Normal"/>
    <w:uiPriority w:val="99"/>
    <w:rsid w:val="00B97C94"/>
    <w:rPr>
      <w:rFonts w:ascii="Calibri" w:hAnsi="Calibri" w:cs="Calibri"/>
      <w:sz w:val="22"/>
      <w:szCs w:val="22"/>
    </w:rPr>
  </w:style>
  <w:style w:type="paragraph" w:styleId="ListParagraph">
    <w:name w:val="List Paragraph"/>
    <w:basedOn w:val="Normal"/>
    <w:uiPriority w:val="34"/>
    <w:qFormat/>
    <w:rsid w:val="005D69EE"/>
    <w:pPr>
      <w:ind w:left="720"/>
      <w:contextualSpacing/>
    </w:pPr>
    <w:rPr>
      <w:rFonts w:ascii="Calibri" w:hAnsi="Calibri" w:cs="Calibri"/>
      <w:sz w:val="22"/>
      <w:szCs w:val="22"/>
      <w:lang w:eastAsia="en-US"/>
    </w:rPr>
  </w:style>
  <w:style w:type="paragraph" w:styleId="BalloonText">
    <w:name w:val="Balloon Text"/>
    <w:basedOn w:val="Normal"/>
    <w:link w:val="BalloonTextChar"/>
    <w:uiPriority w:val="99"/>
    <w:semiHidden/>
    <w:unhideWhenUsed/>
    <w:rsid w:val="00035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4AA"/>
    <w:rPr>
      <w:rFonts w:ascii="Segoe UI"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0425">
      <w:bodyDiv w:val="1"/>
      <w:marLeft w:val="0"/>
      <w:marRight w:val="0"/>
      <w:marTop w:val="0"/>
      <w:marBottom w:val="0"/>
      <w:divBdr>
        <w:top w:val="none" w:sz="0" w:space="0" w:color="auto"/>
        <w:left w:val="none" w:sz="0" w:space="0" w:color="auto"/>
        <w:bottom w:val="none" w:sz="0" w:space="0" w:color="auto"/>
        <w:right w:val="none" w:sz="0" w:space="0" w:color="auto"/>
      </w:divBdr>
    </w:div>
    <w:div w:id="1001199323">
      <w:bodyDiv w:val="1"/>
      <w:marLeft w:val="0"/>
      <w:marRight w:val="0"/>
      <w:marTop w:val="0"/>
      <w:marBottom w:val="0"/>
      <w:divBdr>
        <w:top w:val="none" w:sz="0" w:space="0" w:color="auto"/>
        <w:left w:val="none" w:sz="0" w:space="0" w:color="auto"/>
        <w:bottom w:val="none" w:sz="0" w:space="0" w:color="auto"/>
        <w:right w:val="none" w:sz="0" w:space="0" w:color="auto"/>
      </w:divBdr>
    </w:div>
    <w:div w:id="1019233099">
      <w:bodyDiv w:val="1"/>
      <w:marLeft w:val="0"/>
      <w:marRight w:val="0"/>
      <w:marTop w:val="0"/>
      <w:marBottom w:val="0"/>
      <w:divBdr>
        <w:top w:val="none" w:sz="0" w:space="0" w:color="auto"/>
        <w:left w:val="none" w:sz="0" w:space="0" w:color="auto"/>
        <w:bottom w:val="none" w:sz="0" w:space="0" w:color="auto"/>
        <w:right w:val="none" w:sz="0" w:space="0" w:color="auto"/>
      </w:divBdr>
    </w:div>
    <w:div w:id="16095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ehive.govt.nz/sites/default/files/2019-12/VAB%20Interim%20Report.pdf" TargetMode="External"/><Relationship Id="rId3" Type="http://schemas.openxmlformats.org/officeDocument/2006/relationships/settings" Target="settings.xml"/><Relationship Id="rId7" Type="http://schemas.openxmlformats.org/officeDocument/2006/relationships/hyperlink" Target="http://missionfeedback.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B6EC.0AE0FB5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ehive.govt.nz/sites/default/files/2019-12/TOR%20for%20VAB%20-%20December%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363266C.dotm</Template>
  <TotalTime>1</TotalTime>
  <Pages>2</Pages>
  <Words>420</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Davies</dc:creator>
  <cp:keywords/>
  <dc:description/>
  <cp:lastModifiedBy>e100974</cp:lastModifiedBy>
  <cp:revision>2</cp:revision>
  <cp:lastPrinted>2020-05-15T04:09:00Z</cp:lastPrinted>
  <dcterms:created xsi:type="dcterms:W3CDTF">2020-05-17T21:41:00Z</dcterms:created>
  <dcterms:modified xsi:type="dcterms:W3CDTF">2020-05-17T21:41:00Z</dcterms:modified>
</cp:coreProperties>
</file>